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09" w:rsidRPr="00ED4110" w:rsidRDefault="00D539B0" w:rsidP="00B028F9">
      <w:pPr>
        <w:spacing w:line="360" w:lineRule="auto"/>
        <w:ind w:firstLine="0"/>
        <w:rPr>
          <w:rFonts w:cs="Arial"/>
          <w:sz w:val="24"/>
          <w:szCs w:val="24"/>
        </w:rPr>
      </w:pPr>
      <w:r w:rsidRPr="00ED4110">
        <w:rPr>
          <w:rFonts w:cs="Arial"/>
          <w:color w:val="0070C0"/>
          <w:sz w:val="24"/>
          <w:szCs w:val="24"/>
        </w:rPr>
        <w:t>(cidade)</w:t>
      </w:r>
      <w:r w:rsidR="008912C6" w:rsidRPr="00ED4110">
        <w:rPr>
          <w:rFonts w:cs="Arial"/>
          <w:sz w:val="24"/>
          <w:szCs w:val="24"/>
        </w:rPr>
        <w:t xml:space="preserve">, </w:t>
      </w:r>
      <w:r w:rsidRPr="00ED4110">
        <w:rPr>
          <w:rFonts w:cs="Arial"/>
          <w:color w:val="0070C0"/>
          <w:sz w:val="24"/>
          <w:szCs w:val="24"/>
        </w:rPr>
        <w:t>(dia)</w:t>
      </w:r>
      <w:r w:rsidR="008912C6" w:rsidRPr="00ED4110">
        <w:rPr>
          <w:rFonts w:cs="Arial"/>
          <w:color w:val="0070C0"/>
          <w:sz w:val="24"/>
          <w:szCs w:val="24"/>
        </w:rPr>
        <w:t xml:space="preserve"> </w:t>
      </w:r>
      <w:r w:rsidR="008912C6" w:rsidRPr="00ED4110">
        <w:rPr>
          <w:rFonts w:cs="Arial"/>
          <w:sz w:val="24"/>
          <w:szCs w:val="24"/>
        </w:rPr>
        <w:t xml:space="preserve">de </w:t>
      </w:r>
      <w:r w:rsidRPr="00ED4110">
        <w:rPr>
          <w:rFonts w:cs="Arial"/>
          <w:color w:val="0070C0"/>
          <w:sz w:val="24"/>
          <w:szCs w:val="24"/>
        </w:rPr>
        <w:t>(mês)</w:t>
      </w:r>
      <w:r w:rsidR="008912C6" w:rsidRPr="00ED4110">
        <w:rPr>
          <w:rFonts w:cs="Arial"/>
          <w:color w:val="0070C0"/>
          <w:sz w:val="24"/>
          <w:szCs w:val="24"/>
        </w:rPr>
        <w:t xml:space="preserve"> </w:t>
      </w:r>
      <w:r w:rsidR="008912C6" w:rsidRPr="00ED4110">
        <w:rPr>
          <w:rFonts w:cs="Arial"/>
          <w:sz w:val="24"/>
          <w:szCs w:val="24"/>
        </w:rPr>
        <w:t xml:space="preserve">de </w:t>
      </w:r>
      <w:r w:rsidRPr="00ED4110">
        <w:rPr>
          <w:rFonts w:cs="Arial"/>
          <w:color w:val="0070C0"/>
          <w:sz w:val="24"/>
          <w:szCs w:val="24"/>
        </w:rPr>
        <w:t>(ano</w:t>
      </w:r>
      <w:proofErr w:type="gramStart"/>
      <w:r w:rsidRPr="00ED4110">
        <w:rPr>
          <w:rFonts w:cs="Arial"/>
          <w:color w:val="0070C0"/>
          <w:sz w:val="24"/>
          <w:szCs w:val="24"/>
        </w:rPr>
        <w:t>)</w:t>
      </w:r>
      <w:proofErr w:type="gramEnd"/>
    </w:p>
    <w:p w:rsidR="00D539B0" w:rsidRPr="00ED4110" w:rsidRDefault="00D539B0" w:rsidP="00B028F9">
      <w:pPr>
        <w:spacing w:line="360" w:lineRule="auto"/>
        <w:ind w:firstLine="0"/>
        <w:rPr>
          <w:rFonts w:cs="Arial"/>
          <w:sz w:val="24"/>
          <w:szCs w:val="24"/>
        </w:rPr>
      </w:pPr>
    </w:p>
    <w:p w:rsidR="008912C6" w:rsidRPr="00ED4110" w:rsidRDefault="008912C6" w:rsidP="00A1776D">
      <w:pPr>
        <w:spacing w:line="360" w:lineRule="auto"/>
        <w:ind w:firstLine="0"/>
        <w:rPr>
          <w:rFonts w:cs="Arial"/>
          <w:sz w:val="24"/>
          <w:szCs w:val="24"/>
        </w:rPr>
      </w:pPr>
    </w:p>
    <w:p w:rsidR="00A1776D" w:rsidRPr="00ED4110" w:rsidRDefault="00A1776D" w:rsidP="00A1776D">
      <w:pPr>
        <w:spacing w:line="360" w:lineRule="auto"/>
        <w:ind w:firstLine="0"/>
        <w:rPr>
          <w:rFonts w:cs="Arial"/>
          <w:sz w:val="24"/>
          <w:szCs w:val="24"/>
        </w:rPr>
      </w:pPr>
      <w:r w:rsidRPr="00ED4110">
        <w:rPr>
          <w:rFonts w:cs="Arial"/>
          <w:sz w:val="24"/>
          <w:szCs w:val="24"/>
        </w:rPr>
        <w:t>Ao</w:t>
      </w:r>
    </w:p>
    <w:p w:rsidR="00D30E79" w:rsidRPr="00ED4110" w:rsidRDefault="009248C8" w:rsidP="00D30E79">
      <w:pPr>
        <w:spacing w:line="360" w:lineRule="auto"/>
        <w:ind w:firstLine="0"/>
        <w:rPr>
          <w:rFonts w:eastAsia="Calibri" w:cs="Arial"/>
          <w:b/>
          <w:bCs/>
          <w:sz w:val="24"/>
          <w:szCs w:val="24"/>
        </w:rPr>
      </w:pPr>
      <w:r w:rsidRPr="00ED4110">
        <w:rPr>
          <w:rFonts w:eastAsia="Calibri" w:cs="Arial"/>
          <w:b/>
          <w:bCs/>
          <w:sz w:val="24"/>
          <w:szCs w:val="24"/>
        </w:rPr>
        <w:t xml:space="preserve">CONAR – Conselho </w:t>
      </w:r>
      <w:r w:rsidR="006B2D24" w:rsidRPr="00ED4110">
        <w:rPr>
          <w:rFonts w:eastAsia="Calibri" w:cs="Arial"/>
          <w:b/>
          <w:bCs/>
          <w:sz w:val="24"/>
          <w:szCs w:val="24"/>
        </w:rPr>
        <w:t xml:space="preserve">Nacional </w:t>
      </w:r>
      <w:r w:rsidRPr="00ED4110">
        <w:rPr>
          <w:rFonts w:eastAsia="Calibri" w:cs="Arial"/>
          <w:b/>
          <w:bCs/>
          <w:sz w:val="24"/>
          <w:szCs w:val="24"/>
        </w:rPr>
        <w:t xml:space="preserve">de </w:t>
      </w:r>
      <w:proofErr w:type="spellStart"/>
      <w:r w:rsidRPr="00ED4110">
        <w:rPr>
          <w:rFonts w:eastAsia="Calibri" w:cs="Arial"/>
          <w:b/>
          <w:bCs/>
          <w:sz w:val="24"/>
          <w:szCs w:val="24"/>
        </w:rPr>
        <w:t>Autor</w:t>
      </w:r>
      <w:r w:rsidR="00D30E79" w:rsidRPr="00ED4110">
        <w:rPr>
          <w:rFonts w:eastAsia="Calibri" w:cs="Arial"/>
          <w:b/>
          <w:bCs/>
          <w:sz w:val="24"/>
          <w:szCs w:val="24"/>
        </w:rPr>
        <w:t>egulamentação</w:t>
      </w:r>
      <w:proofErr w:type="spellEnd"/>
      <w:r w:rsidR="00D30E79" w:rsidRPr="00ED4110">
        <w:rPr>
          <w:rFonts w:eastAsia="Calibri" w:cs="Arial"/>
          <w:b/>
          <w:bCs/>
          <w:sz w:val="24"/>
          <w:szCs w:val="24"/>
        </w:rPr>
        <w:t xml:space="preserve"> Publicitária</w:t>
      </w:r>
    </w:p>
    <w:p w:rsidR="00D30E79" w:rsidRPr="00ED4110" w:rsidRDefault="00D30E79" w:rsidP="00D30E79">
      <w:pPr>
        <w:spacing w:line="360" w:lineRule="auto"/>
        <w:ind w:firstLine="0"/>
        <w:rPr>
          <w:rFonts w:eastAsia="Calibri" w:cs="Arial"/>
          <w:bCs/>
          <w:sz w:val="24"/>
          <w:szCs w:val="24"/>
        </w:rPr>
      </w:pPr>
      <w:r w:rsidRPr="00ED4110">
        <w:rPr>
          <w:rFonts w:eastAsia="Calibri" w:cs="Arial"/>
          <w:bCs/>
          <w:sz w:val="24"/>
          <w:szCs w:val="24"/>
        </w:rPr>
        <w:t>Avenida Paulista, nº 2073, Edifício Horsa II, 18º andar</w:t>
      </w:r>
    </w:p>
    <w:p w:rsidR="00D30E79" w:rsidRPr="00ED4110" w:rsidRDefault="00D30E79" w:rsidP="00D30E79">
      <w:pPr>
        <w:spacing w:line="360" w:lineRule="auto"/>
        <w:ind w:firstLine="0"/>
        <w:rPr>
          <w:rFonts w:eastAsia="Calibri" w:cs="Arial"/>
          <w:bCs/>
          <w:sz w:val="24"/>
          <w:szCs w:val="24"/>
        </w:rPr>
      </w:pPr>
      <w:r w:rsidRPr="00ED4110">
        <w:rPr>
          <w:rFonts w:eastAsia="Calibri" w:cs="Arial"/>
          <w:bCs/>
          <w:sz w:val="24"/>
          <w:szCs w:val="24"/>
        </w:rPr>
        <w:t>São Paulo – SP</w:t>
      </w:r>
    </w:p>
    <w:p w:rsidR="00D30E79" w:rsidRPr="00ED4110" w:rsidRDefault="00D30E79" w:rsidP="00D30E79">
      <w:pPr>
        <w:spacing w:line="360" w:lineRule="auto"/>
        <w:ind w:firstLine="0"/>
        <w:rPr>
          <w:rFonts w:eastAsia="Calibri" w:cs="Arial"/>
          <w:bCs/>
          <w:sz w:val="24"/>
          <w:szCs w:val="24"/>
        </w:rPr>
      </w:pPr>
      <w:r w:rsidRPr="00ED4110">
        <w:rPr>
          <w:rFonts w:eastAsia="Calibri" w:cs="Arial"/>
          <w:bCs/>
          <w:sz w:val="24"/>
          <w:szCs w:val="24"/>
        </w:rPr>
        <w:t>01311-940</w:t>
      </w:r>
    </w:p>
    <w:p w:rsidR="00D539B0" w:rsidRPr="00031603" w:rsidRDefault="00ED4110" w:rsidP="00FF028D">
      <w:pPr>
        <w:spacing w:line="360" w:lineRule="auto"/>
        <w:ind w:firstLine="0"/>
        <w:rPr>
          <w:i/>
          <w:color w:val="0070C0"/>
        </w:rPr>
      </w:pPr>
      <w:r w:rsidRPr="00031603">
        <w:rPr>
          <w:rFonts w:eastAsia="Calibri" w:cs="Arial"/>
          <w:bCs/>
          <w:i/>
          <w:color w:val="0070C0"/>
          <w:sz w:val="24"/>
          <w:szCs w:val="24"/>
        </w:rPr>
        <w:t>(</w:t>
      </w:r>
      <w:r w:rsidR="00FF028D" w:rsidRPr="00031603">
        <w:rPr>
          <w:rFonts w:eastAsia="Calibri" w:cs="Arial"/>
          <w:bCs/>
          <w:i/>
          <w:color w:val="0070C0"/>
          <w:sz w:val="24"/>
          <w:szCs w:val="24"/>
        </w:rPr>
        <w:t>E-mail</w:t>
      </w:r>
      <w:r w:rsidRPr="00031603">
        <w:rPr>
          <w:rFonts w:eastAsia="Calibri" w:cs="Arial"/>
          <w:bCs/>
          <w:i/>
          <w:color w:val="0070C0"/>
          <w:sz w:val="24"/>
          <w:szCs w:val="24"/>
        </w:rPr>
        <w:t xml:space="preserve"> </w:t>
      </w:r>
      <w:r w:rsidRPr="00031603">
        <w:rPr>
          <w:i/>
          <w:color w:val="0070C0"/>
        </w:rPr>
        <w:t xml:space="preserve">para recebimento de denuncias do </w:t>
      </w:r>
      <w:proofErr w:type="spellStart"/>
      <w:r w:rsidRPr="00031603">
        <w:rPr>
          <w:i/>
          <w:color w:val="0070C0"/>
        </w:rPr>
        <w:t>Conar</w:t>
      </w:r>
      <w:proofErr w:type="spellEnd"/>
      <w:r w:rsidRPr="00031603">
        <w:rPr>
          <w:i/>
          <w:color w:val="0070C0"/>
        </w:rPr>
        <w:t>)</w:t>
      </w:r>
    </w:p>
    <w:p w:rsidR="00E03CA9" w:rsidRPr="00ED4110" w:rsidRDefault="00E03CA9" w:rsidP="00FF028D">
      <w:pPr>
        <w:spacing w:line="360" w:lineRule="auto"/>
        <w:ind w:firstLine="0"/>
        <w:rPr>
          <w:rFonts w:eastAsia="Calibri" w:cs="Arial"/>
          <w:bCs/>
          <w:i/>
          <w:color w:val="0070C0"/>
          <w:sz w:val="24"/>
          <w:szCs w:val="24"/>
        </w:rPr>
      </w:pPr>
    </w:p>
    <w:p w:rsidR="006B2D24" w:rsidRPr="00ED4110" w:rsidRDefault="006B2D24" w:rsidP="00B028F9">
      <w:pPr>
        <w:spacing w:line="360" w:lineRule="auto"/>
        <w:rPr>
          <w:rFonts w:cs="Arial"/>
          <w:sz w:val="24"/>
          <w:szCs w:val="24"/>
        </w:rPr>
      </w:pPr>
    </w:p>
    <w:p w:rsidR="00F32929" w:rsidRPr="00E03CA9" w:rsidRDefault="00502E23" w:rsidP="006B2D24">
      <w:pPr>
        <w:spacing w:line="360" w:lineRule="auto"/>
        <w:ind w:left="1701" w:firstLine="0"/>
        <w:jc w:val="right"/>
        <w:rPr>
          <w:rFonts w:cs="Arial"/>
          <w:sz w:val="24"/>
          <w:szCs w:val="24"/>
          <w:u w:val="single"/>
        </w:rPr>
      </w:pPr>
      <w:r w:rsidRPr="00E03CA9">
        <w:rPr>
          <w:rFonts w:cs="Arial"/>
          <w:b/>
          <w:sz w:val="24"/>
          <w:szCs w:val="24"/>
          <w:u w:val="single"/>
        </w:rPr>
        <w:t>Ref.: Denúnci</w:t>
      </w:r>
      <w:r w:rsidR="009248C8" w:rsidRPr="00E03CA9">
        <w:rPr>
          <w:rFonts w:cs="Arial"/>
          <w:b/>
          <w:sz w:val="24"/>
          <w:szCs w:val="24"/>
          <w:u w:val="single"/>
        </w:rPr>
        <w:t>a de publicidade abusiva dirigida à criança</w:t>
      </w:r>
      <w:r w:rsidR="006B2D24" w:rsidRPr="00E03CA9">
        <w:rPr>
          <w:rFonts w:cs="Arial"/>
          <w:b/>
          <w:sz w:val="24"/>
          <w:szCs w:val="24"/>
          <w:u w:val="single"/>
        </w:rPr>
        <w:t>- Pedido de s</w:t>
      </w:r>
      <w:r w:rsidR="009248C8" w:rsidRPr="00E03CA9">
        <w:rPr>
          <w:rFonts w:cs="Arial"/>
          <w:b/>
          <w:sz w:val="24"/>
          <w:szCs w:val="24"/>
          <w:u w:val="single"/>
        </w:rPr>
        <w:t>ustação URGENTE</w:t>
      </w:r>
      <w:r w:rsidRPr="00E03CA9">
        <w:rPr>
          <w:rFonts w:cs="Arial"/>
          <w:b/>
          <w:sz w:val="24"/>
          <w:szCs w:val="24"/>
          <w:u w:val="single"/>
        </w:rPr>
        <w:cr/>
      </w:r>
      <w:bookmarkStart w:id="0" w:name="_GoBack"/>
      <w:bookmarkEnd w:id="0"/>
    </w:p>
    <w:p w:rsidR="008912C6" w:rsidRPr="00ED4110" w:rsidRDefault="008912C6" w:rsidP="00B028F9">
      <w:pPr>
        <w:spacing w:line="360" w:lineRule="auto"/>
        <w:rPr>
          <w:rFonts w:cs="Arial"/>
          <w:sz w:val="24"/>
          <w:szCs w:val="24"/>
        </w:rPr>
      </w:pPr>
    </w:p>
    <w:p w:rsidR="00424C44" w:rsidRPr="00ED4110" w:rsidRDefault="00424C44" w:rsidP="00502E23">
      <w:pPr>
        <w:spacing w:line="360" w:lineRule="auto"/>
        <w:ind w:firstLine="0"/>
        <w:rPr>
          <w:rFonts w:cs="Arial"/>
          <w:sz w:val="24"/>
          <w:szCs w:val="24"/>
        </w:rPr>
      </w:pPr>
      <w:r w:rsidRPr="00ED4110">
        <w:rPr>
          <w:rFonts w:cs="Arial"/>
          <w:sz w:val="24"/>
          <w:szCs w:val="24"/>
        </w:rPr>
        <w:t xml:space="preserve">Prezados Senhores, </w:t>
      </w:r>
    </w:p>
    <w:p w:rsidR="00502E23" w:rsidRPr="00ED4110" w:rsidRDefault="00424C44" w:rsidP="00424C44">
      <w:pPr>
        <w:spacing w:line="360" w:lineRule="auto"/>
        <w:rPr>
          <w:rFonts w:cs="Arial"/>
          <w:sz w:val="24"/>
          <w:szCs w:val="24"/>
        </w:rPr>
      </w:pPr>
      <w:r w:rsidRPr="00ED4110">
        <w:rPr>
          <w:rFonts w:cs="Arial"/>
          <w:sz w:val="24"/>
          <w:szCs w:val="24"/>
        </w:rPr>
        <w:t xml:space="preserve">  </w:t>
      </w:r>
    </w:p>
    <w:p w:rsidR="00424C44" w:rsidRPr="00ED4110" w:rsidRDefault="003F65AB" w:rsidP="003F65AB">
      <w:pPr>
        <w:spacing w:line="360" w:lineRule="auto"/>
        <w:ind w:firstLine="708"/>
        <w:rPr>
          <w:rFonts w:cs="Arial"/>
          <w:sz w:val="24"/>
          <w:szCs w:val="24"/>
        </w:rPr>
      </w:pPr>
      <w:r w:rsidRPr="00ED4110">
        <w:rPr>
          <w:rFonts w:cs="Arial"/>
          <w:sz w:val="24"/>
          <w:szCs w:val="24"/>
        </w:rPr>
        <w:t>Vimos</w:t>
      </w:r>
      <w:r w:rsidR="007A6B5C" w:rsidRPr="00ED4110">
        <w:rPr>
          <w:rFonts w:cs="Arial"/>
          <w:sz w:val="24"/>
          <w:szCs w:val="24"/>
        </w:rPr>
        <w:t>,</w:t>
      </w:r>
      <w:r w:rsidR="00424C44" w:rsidRPr="00ED4110">
        <w:rPr>
          <w:rFonts w:cs="Arial"/>
          <w:sz w:val="24"/>
          <w:szCs w:val="24"/>
        </w:rPr>
        <w:t xml:space="preserve"> por meio desta, apresentar pedido de sustação URGENTE das </w:t>
      </w:r>
      <w:r w:rsidR="001076C1" w:rsidRPr="00ED4110">
        <w:rPr>
          <w:rFonts w:cs="Arial"/>
          <w:sz w:val="24"/>
          <w:szCs w:val="24"/>
        </w:rPr>
        <w:t>estratégi</w:t>
      </w:r>
      <w:r w:rsidR="007A6B5C" w:rsidRPr="00ED4110">
        <w:rPr>
          <w:rFonts w:cs="Arial"/>
          <w:sz w:val="24"/>
          <w:szCs w:val="24"/>
        </w:rPr>
        <w:t>as de comunicação mercadológica</w:t>
      </w:r>
      <w:r w:rsidR="001076C1" w:rsidRPr="00ED4110">
        <w:rPr>
          <w:rFonts w:cs="Arial"/>
          <w:sz w:val="24"/>
          <w:szCs w:val="24"/>
        </w:rPr>
        <w:t xml:space="preserve"> </w:t>
      </w:r>
      <w:r w:rsidR="007C12A7" w:rsidRPr="00ED4110">
        <w:rPr>
          <w:rFonts w:cs="Arial"/>
          <w:sz w:val="24"/>
          <w:szCs w:val="24"/>
        </w:rPr>
        <w:t xml:space="preserve">veiculadas </w:t>
      </w:r>
      <w:r w:rsidR="001076C1" w:rsidRPr="00ED4110">
        <w:rPr>
          <w:rFonts w:cs="Arial"/>
          <w:sz w:val="24"/>
          <w:szCs w:val="24"/>
        </w:rPr>
        <w:t xml:space="preserve">para promoção </w:t>
      </w:r>
      <w:r w:rsidR="00424C44" w:rsidRPr="00ED4110">
        <w:rPr>
          <w:rFonts w:cs="Arial"/>
          <w:sz w:val="24"/>
          <w:szCs w:val="24"/>
        </w:rPr>
        <w:t xml:space="preserve">de </w:t>
      </w:r>
      <w:r w:rsidR="00502E23" w:rsidRPr="00ED4110">
        <w:rPr>
          <w:rFonts w:cs="Arial"/>
          <w:i/>
          <w:color w:val="0070C0"/>
          <w:sz w:val="24"/>
          <w:szCs w:val="24"/>
        </w:rPr>
        <w:t>(nome do produto/serviço anunciado)</w:t>
      </w:r>
      <w:r w:rsidR="001076C1" w:rsidRPr="00ED4110">
        <w:rPr>
          <w:rFonts w:cs="Arial"/>
          <w:sz w:val="24"/>
          <w:szCs w:val="24"/>
        </w:rPr>
        <w:t xml:space="preserve"> pel</w:t>
      </w:r>
      <w:r w:rsidR="00424C44" w:rsidRPr="00ED4110">
        <w:rPr>
          <w:rFonts w:cs="Arial"/>
          <w:sz w:val="24"/>
          <w:szCs w:val="24"/>
        </w:rPr>
        <w:t xml:space="preserve">a empresa </w:t>
      </w:r>
      <w:r w:rsidR="00502E23" w:rsidRPr="00ED4110">
        <w:rPr>
          <w:rFonts w:cs="Arial"/>
          <w:i/>
          <w:color w:val="0070C0"/>
          <w:sz w:val="24"/>
          <w:szCs w:val="24"/>
        </w:rPr>
        <w:t>(nome da empresa responsável pelo produto/serviço)</w:t>
      </w:r>
      <w:r w:rsidR="00502E23" w:rsidRPr="00ED4110">
        <w:rPr>
          <w:rFonts w:cs="Arial"/>
          <w:sz w:val="24"/>
          <w:szCs w:val="24"/>
        </w:rPr>
        <w:t xml:space="preserve"> </w:t>
      </w:r>
      <w:r w:rsidR="00424C44" w:rsidRPr="00ED4110">
        <w:rPr>
          <w:rFonts w:cs="Arial"/>
          <w:sz w:val="24"/>
          <w:szCs w:val="24"/>
        </w:rPr>
        <w:t>que</w:t>
      </w:r>
      <w:r w:rsidR="007C12A7" w:rsidRPr="00ED4110">
        <w:rPr>
          <w:rFonts w:cs="Arial"/>
          <w:sz w:val="24"/>
          <w:szCs w:val="24"/>
        </w:rPr>
        <w:t xml:space="preserve">, conforme se verifica no anexo </w:t>
      </w:r>
      <w:r w:rsidR="007C12A7" w:rsidRPr="00ED4110">
        <w:rPr>
          <w:rFonts w:cs="Arial"/>
          <w:i/>
          <w:color w:val="0070C0"/>
          <w:sz w:val="24"/>
          <w:szCs w:val="24"/>
        </w:rPr>
        <w:t>(anexar comprovantes da veiculação da mensagem publicitária denunciada por meio de fotos, recortes ou cópias de jornais, revistas, folhetos, gravações, capturas de tela do computador (“</w:t>
      </w:r>
      <w:proofErr w:type="spellStart"/>
      <w:r w:rsidR="007C12A7" w:rsidRPr="00ED4110">
        <w:rPr>
          <w:rFonts w:cs="Arial"/>
          <w:i/>
          <w:color w:val="0070C0"/>
          <w:sz w:val="24"/>
          <w:szCs w:val="24"/>
        </w:rPr>
        <w:t>print</w:t>
      </w:r>
      <w:proofErr w:type="spellEnd"/>
      <w:r w:rsidR="007C12A7" w:rsidRPr="00ED4110">
        <w:rPr>
          <w:rFonts w:cs="Arial"/>
          <w:i/>
          <w:color w:val="0070C0"/>
          <w:sz w:val="24"/>
          <w:szCs w:val="24"/>
        </w:rPr>
        <w:t xml:space="preserve"> screen”), links para acesso a conteúdo na internet, </w:t>
      </w:r>
      <w:proofErr w:type="spellStart"/>
      <w:r w:rsidR="007C12A7" w:rsidRPr="00ED4110">
        <w:rPr>
          <w:rFonts w:cs="Arial"/>
          <w:i/>
          <w:color w:val="0070C0"/>
          <w:sz w:val="24"/>
          <w:szCs w:val="24"/>
        </w:rPr>
        <w:t>etc</w:t>
      </w:r>
      <w:proofErr w:type="spellEnd"/>
      <w:r w:rsidR="007C12A7" w:rsidRPr="00ED4110">
        <w:rPr>
          <w:rFonts w:cs="Arial"/>
          <w:i/>
          <w:color w:val="0070C0"/>
          <w:sz w:val="24"/>
          <w:szCs w:val="24"/>
        </w:rPr>
        <w:t xml:space="preserve">), </w:t>
      </w:r>
      <w:r w:rsidR="00F475E6" w:rsidRPr="00ED4110">
        <w:rPr>
          <w:rFonts w:cs="Arial"/>
          <w:sz w:val="24"/>
          <w:szCs w:val="24"/>
        </w:rPr>
        <w:t>tê</w:t>
      </w:r>
      <w:r w:rsidR="007C12A7" w:rsidRPr="00ED4110">
        <w:rPr>
          <w:rFonts w:cs="Arial"/>
          <w:sz w:val="24"/>
          <w:szCs w:val="24"/>
        </w:rPr>
        <w:t xml:space="preserve">m a criança como seu público-alvo. </w:t>
      </w:r>
    </w:p>
    <w:p w:rsidR="006B2D24" w:rsidRPr="00ED4110" w:rsidRDefault="006B2D24" w:rsidP="003F65AB">
      <w:pPr>
        <w:spacing w:line="360" w:lineRule="auto"/>
        <w:rPr>
          <w:rFonts w:cs="Arial"/>
          <w:sz w:val="24"/>
          <w:szCs w:val="24"/>
        </w:rPr>
      </w:pPr>
    </w:p>
    <w:p w:rsidR="007C12A7" w:rsidRPr="00ED4110" w:rsidRDefault="007C12A7" w:rsidP="003F65AB">
      <w:pPr>
        <w:spacing w:line="360" w:lineRule="auto"/>
        <w:ind w:firstLine="708"/>
        <w:rPr>
          <w:rFonts w:cs="Arial"/>
          <w:i/>
          <w:color w:val="0070C0"/>
          <w:sz w:val="24"/>
          <w:szCs w:val="24"/>
        </w:rPr>
      </w:pPr>
      <w:r w:rsidRPr="00ED4110">
        <w:rPr>
          <w:rFonts w:cs="Arial"/>
          <w:i/>
          <w:color w:val="0070C0"/>
          <w:sz w:val="24"/>
          <w:szCs w:val="24"/>
        </w:rPr>
        <w:t>Fazer breve descrição do conteúdo da mensagem publicitária, exemplificando seu formato</w:t>
      </w:r>
      <w:r w:rsidR="00CA3FE0" w:rsidRPr="00ED4110">
        <w:rPr>
          <w:rFonts w:cs="Arial"/>
          <w:i/>
          <w:color w:val="0070C0"/>
          <w:sz w:val="24"/>
          <w:szCs w:val="24"/>
        </w:rPr>
        <w:t xml:space="preserve"> (comercial, ação de merchandising, ações em espaços públicos, entrega de brindes, etc.)</w:t>
      </w:r>
      <w:r w:rsidRPr="00ED4110">
        <w:rPr>
          <w:rFonts w:cs="Arial"/>
          <w:i/>
          <w:color w:val="0070C0"/>
          <w:sz w:val="24"/>
          <w:szCs w:val="24"/>
        </w:rPr>
        <w:t>, meio de</w:t>
      </w:r>
      <w:r w:rsidR="00CA3FE0" w:rsidRPr="00ED4110">
        <w:rPr>
          <w:rFonts w:cs="Arial"/>
          <w:i/>
          <w:color w:val="0070C0"/>
          <w:sz w:val="24"/>
          <w:szCs w:val="24"/>
        </w:rPr>
        <w:t xml:space="preserve"> comunicação utilizado (canal de televisão, emissora de rádio, espaço físico, página de internet, etc.), data</w:t>
      </w:r>
      <w:r w:rsidR="007A6B5C" w:rsidRPr="00ED4110">
        <w:rPr>
          <w:rFonts w:cs="Arial"/>
          <w:i/>
          <w:color w:val="0070C0"/>
          <w:sz w:val="24"/>
          <w:szCs w:val="24"/>
        </w:rPr>
        <w:t xml:space="preserve"> em que foi constatada</w:t>
      </w:r>
      <w:r w:rsidR="00CA3FE0" w:rsidRPr="00ED4110">
        <w:rPr>
          <w:rFonts w:cs="Arial"/>
          <w:i/>
          <w:color w:val="0070C0"/>
          <w:sz w:val="24"/>
          <w:szCs w:val="24"/>
        </w:rPr>
        <w:t>, e, se, possível duração da ação e quantidade de repetições.</w:t>
      </w:r>
      <w:r w:rsidRPr="00ED4110">
        <w:rPr>
          <w:rFonts w:cs="Arial"/>
          <w:i/>
          <w:color w:val="0070C0"/>
          <w:sz w:val="24"/>
          <w:szCs w:val="24"/>
        </w:rPr>
        <w:t xml:space="preserve"> </w:t>
      </w:r>
    </w:p>
    <w:p w:rsidR="00424C44" w:rsidRPr="00ED4110" w:rsidRDefault="00424C44" w:rsidP="003F65AB">
      <w:pPr>
        <w:spacing w:line="360" w:lineRule="auto"/>
        <w:rPr>
          <w:rFonts w:cs="Arial"/>
          <w:sz w:val="24"/>
          <w:szCs w:val="24"/>
        </w:rPr>
      </w:pPr>
    </w:p>
    <w:p w:rsidR="00133430" w:rsidRPr="00ED4110" w:rsidRDefault="007C12A7" w:rsidP="003F65AB">
      <w:pPr>
        <w:spacing w:line="360" w:lineRule="auto"/>
        <w:ind w:firstLine="708"/>
        <w:rPr>
          <w:rFonts w:cs="Arial"/>
          <w:sz w:val="24"/>
          <w:szCs w:val="24"/>
        </w:rPr>
      </w:pPr>
      <w:r w:rsidRPr="00ED4110">
        <w:rPr>
          <w:rFonts w:cs="Arial"/>
          <w:sz w:val="24"/>
          <w:szCs w:val="24"/>
        </w:rPr>
        <w:lastRenderedPageBreak/>
        <w:t>Sendo direcionada ao público infantil, r</w:t>
      </w:r>
      <w:r w:rsidR="001076C1" w:rsidRPr="00ED4110">
        <w:rPr>
          <w:rFonts w:cs="Arial"/>
          <w:sz w:val="24"/>
          <w:szCs w:val="24"/>
        </w:rPr>
        <w:t xml:space="preserve">eferida estratégia </w:t>
      </w:r>
      <w:r w:rsidR="00133430" w:rsidRPr="00ED4110">
        <w:rPr>
          <w:rFonts w:cs="Arial"/>
          <w:sz w:val="24"/>
          <w:szCs w:val="24"/>
        </w:rPr>
        <w:t xml:space="preserve">é abusiva, por </w:t>
      </w:r>
      <w:r w:rsidR="00CA3FE0" w:rsidRPr="00ED4110">
        <w:rPr>
          <w:rFonts w:cs="Arial"/>
          <w:sz w:val="24"/>
          <w:szCs w:val="24"/>
        </w:rPr>
        <w:t>desrespeita</w:t>
      </w:r>
      <w:r w:rsidR="00133430" w:rsidRPr="00ED4110">
        <w:rPr>
          <w:rFonts w:cs="Arial"/>
          <w:sz w:val="24"/>
          <w:szCs w:val="24"/>
        </w:rPr>
        <w:t>r</w:t>
      </w:r>
      <w:r w:rsidR="009248C8" w:rsidRPr="00ED4110">
        <w:rPr>
          <w:rFonts w:cs="Arial"/>
          <w:sz w:val="24"/>
          <w:szCs w:val="24"/>
        </w:rPr>
        <w:t xml:space="preserve"> </w:t>
      </w:r>
      <w:r w:rsidR="00CA3FE0" w:rsidRPr="00ED4110">
        <w:rPr>
          <w:rFonts w:cs="Arial"/>
          <w:sz w:val="24"/>
          <w:szCs w:val="24"/>
        </w:rPr>
        <w:t>sua peculiar fase de desenvolvimento</w:t>
      </w:r>
      <w:r w:rsidR="007A6B5C" w:rsidRPr="00ED4110">
        <w:rPr>
          <w:rFonts w:cs="Arial"/>
          <w:sz w:val="24"/>
          <w:szCs w:val="24"/>
        </w:rPr>
        <w:t xml:space="preserve"> biopsicológico</w:t>
      </w:r>
      <w:r w:rsidR="00CA3FE0" w:rsidRPr="00ED4110">
        <w:rPr>
          <w:rFonts w:cs="Arial"/>
          <w:sz w:val="24"/>
          <w:szCs w:val="24"/>
        </w:rPr>
        <w:t>, vulnerabilidade e hipossuficiência</w:t>
      </w:r>
      <w:r w:rsidR="00133430" w:rsidRPr="00ED4110">
        <w:rPr>
          <w:rFonts w:cs="Arial"/>
          <w:sz w:val="24"/>
          <w:szCs w:val="24"/>
        </w:rPr>
        <w:t>.</w:t>
      </w:r>
      <w:r w:rsidR="00CA3FE0" w:rsidRPr="00ED4110">
        <w:rPr>
          <w:rFonts w:cs="Arial"/>
          <w:sz w:val="24"/>
          <w:szCs w:val="24"/>
        </w:rPr>
        <w:t xml:space="preserve"> </w:t>
      </w:r>
    </w:p>
    <w:p w:rsidR="00133430" w:rsidRPr="00ED4110" w:rsidRDefault="00133430" w:rsidP="003F65AB">
      <w:pPr>
        <w:spacing w:line="360" w:lineRule="auto"/>
        <w:ind w:firstLine="708"/>
        <w:rPr>
          <w:rFonts w:cs="Arial"/>
          <w:sz w:val="24"/>
          <w:szCs w:val="24"/>
        </w:rPr>
      </w:pPr>
    </w:p>
    <w:p w:rsidR="009248C8" w:rsidRPr="00ED4110" w:rsidRDefault="00133430" w:rsidP="003F65AB">
      <w:pPr>
        <w:spacing w:line="360" w:lineRule="auto"/>
        <w:ind w:firstLine="708"/>
        <w:rPr>
          <w:rFonts w:cs="Arial"/>
          <w:sz w:val="24"/>
          <w:szCs w:val="24"/>
        </w:rPr>
      </w:pPr>
      <w:r w:rsidRPr="00ED4110">
        <w:rPr>
          <w:rFonts w:cs="Arial"/>
          <w:sz w:val="24"/>
          <w:szCs w:val="24"/>
        </w:rPr>
        <w:t>Verifica-se, assim, v</w:t>
      </w:r>
      <w:r w:rsidR="00CA3FE0" w:rsidRPr="00ED4110">
        <w:rPr>
          <w:rFonts w:cs="Arial"/>
          <w:sz w:val="24"/>
          <w:szCs w:val="24"/>
        </w:rPr>
        <w:t>iola</w:t>
      </w:r>
      <w:r w:rsidRPr="00ED4110">
        <w:rPr>
          <w:rFonts w:cs="Arial"/>
          <w:sz w:val="24"/>
          <w:szCs w:val="24"/>
        </w:rPr>
        <w:t>ção</w:t>
      </w:r>
      <w:r w:rsidR="00CA3FE0" w:rsidRPr="00ED4110">
        <w:rPr>
          <w:rFonts w:cs="Arial"/>
          <w:sz w:val="24"/>
          <w:szCs w:val="24"/>
        </w:rPr>
        <w:t xml:space="preserve"> </w:t>
      </w:r>
      <w:r w:rsidRPr="00ED4110">
        <w:rPr>
          <w:rFonts w:cs="Arial"/>
          <w:sz w:val="24"/>
          <w:szCs w:val="24"/>
        </w:rPr>
        <w:t>a</w:t>
      </w:r>
      <w:r w:rsidR="009248C8" w:rsidRPr="00ED4110">
        <w:rPr>
          <w:rFonts w:cs="Arial"/>
          <w:sz w:val="24"/>
          <w:szCs w:val="24"/>
        </w:rPr>
        <w:t>o princípio da prioridade absoluta dos direitos da</w:t>
      </w:r>
      <w:r w:rsidR="007A6B5C" w:rsidRPr="00ED4110">
        <w:rPr>
          <w:rFonts w:cs="Arial"/>
          <w:sz w:val="24"/>
          <w:szCs w:val="24"/>
        </w:rPr>
        <w:t>s</w:t>
      </w:r>
      <w:r w:rsidR="009248C8" w:rsidRPr="00ED4110">
        <w:rPr>
          <w:rFonts w:cs="Arial"/>
          <w:sz w:val="24"/>
          <w:szCs w:val="24"/>
        </w:rPr>
        <w:t xml:space="preserve"> criança</w:t>
      </w:r>
      <w:r w:rsidR="007A6B5C" w:rsidRPr="00ED4110">
        <w:rPr>
          <w:rFonts w:cs="Arial"/>
          <w:sz w:val="24"/>
          <w:szCs w:val="24"/>
        </w:rPr>
        <w:t>s</w:t>
      </w:r>
      <w:r w:rsidR="009248C8" w:rsidRPr="00ED4110">
        <w:rPr>
          <w:rFonts w:cs="Arial"/>
          <w:sz w:val="24"/>
          <w:szCs w:val="24"/>
        </w:rPr>
        <w:t xml:space="preserve"> assegurado no artigo 227 da</w:t>
      </w:r>
      <w:r w:rsidR="00CA3FE0" w:rsidRPr="00ED4110">
        <w:rPr>
          <w:rFonts w:cs="Arial"/>
          <w:sz w:val="24"/>
          <w:szCs w:val="24"/>
        </w:rPr>
        <w:t xml:space="preserve"> Constituição Federal, conjuntamente com os meios </w:t>
      </w:r>
      <w:r w:rsidRPr="00ED4110">
        <w:rPr>
          <w:rFonts w:cs="Arial"/>
          <w:sz w:val="24"/>
          <w:szCs w:val="24"/>
        </w:rPr>
        <w:t xml:space="preserve">legais </w:t>
      </w:r>
      <w:r w:rsidR="00CA3FE0" w:rsidRPr="00ED4110">
        <w:rPr>
          <w:rFonts w:cs="Arial"/>
          <w:sz w:val="24"/>
          <w:szCs w:val="24"/>
        </w:rPr>
        <w:t xml:space="preserve">de proteção da infância </w:t>
      </w:r>
      <w:r w:rsidR="009248C8" w:rsidRPr="00ED4110">
        <w:rPr>
          <w:rFonts w:cs="Arial"/>
          <w:sz w:val="24"/>
          <w:szCs w:val="24"/>
        </w:rPr>
        <w:t>previstos no Estatuto da Criança e do Adolescente</w:t>
      </w:r>
      <w:r w:rsidR="006B2D24" w:rsidRPr="00ED4110">
        <w:rPr>
          <w:rFonts w:cs="Arial"/>
          <w:sz w:val="24"/>
          <w:szCs w:val="24"/>
        </w:rPr>
        <w:t xml:space="preserve"> (Lei nº 8.069/1990)</w:t>
      </w:r>
      <w:r w:rsidR="0041268E">
        <w:rPr>
          <w:rFonts w:cs="Arial"/>
          <w:sz w:val="24"/>
          <w:szCs w:val="24"/>
        </w:rPr>
        <w:t xml:space="preserve">, </w:t>
      </w:r>
      <w:r w:rsidR="009248C8" w:rsidRPr="00ED4110">
        <w:rPr>
          <w:rFonts w:cs="Arial"/>
          <w:sz w:val="24"/>
          <w:szCs w:val="24"/>
        </w:rPr>
        <w:t xml:space="preserve">no Código de Defesa do Consumidor </w:t>
      </w:r>
      <w:r w:rsidR="006B2D24" w:rsidRPr="00ED4110">
        <w:rPr>
          <w:rFonts w:cs="Arial"/>
          <w:sz w:val="24"/>
          <w:szCs w:val="24"/>
        </w:rPr>
        <w:t xml:space="preserve">(Lei nº 8.078/1990 - </w:t>
      </w:r>
      <w:r w:rsidR="009248C8" w:rsidRPr="00ED4110">
        <w:rPr>
          <w:rFonts w:cs="Arial"/>
          <w:sz w:val="24"/>
          <w:szCs w:val="24"/>
        </w:rPr>
        <w:t>artigos 36, 37, §2º e 39, IV)</w:t>
      </w:r>
      <w:r w:rsidR="0041268E">
        <w:rPr>
          <w:rFonts w:cs="Arial"/>
          <w:sz w:val="24"/>
          <w:szCs w:val="24"/>
        </w:rPr>
        <w:t xml:space="preserve"> e na </w:t>
      </w:r>
      <w:r w:rsidR="0041268E" w:rsidRPr="0041268E">
        <w:rPr>
          <w:rFonts w:cs="Arial"/>
          <w:sz w:val="24"/>
          <w:szCs w:val="24"/>
        </w:rPr>
        <w:t xml:space="preserve">Resolução nº 163/2014 do </w:t>
      </w:r>
      <w:r w:rsidR="0041268E" w:rsidRPr="0041268E">
        <w:rPr>
          <w:rFonts w:cs="Arial"/>
          <w:sz w:val="24"/>
        </w:rPr>
        <w:t xml:space="preserve">Conselho Nacional dos Direitos da Criança e do Adolescente - </w:t>
      </w:r>
      <w:proofErr w:type="spellStart"/>
      <w:r w:rsidR="0041268E" w:rsidRPr="0041268E">
        <w:rPr>
          <w:rFonts w:cs="Arial"/>
          <w:sz w:val="24"/>
        </w:rPr>
        <w:t>Conanda</w:t>
      </w:r>
      <w:proofErr w:type="spellEnd"/>
      <w:r w:rsidR="009248C8" w:rsidRPr="0041268E">
        <w:rPr>
          <w:rFonts w:cs="Arial"/>
          <w:sz w:val="24"/>
          <w:szCs w:val="24"/>
        </w:rPr>
        <w:t xml:space="preserve">, </w:t>
      </w:r>
      <w:r w:rsidR="009248C8" w:rsidRPr="00ED4110">
        <w:rPr>
          <w:rFonts w:cs="Arial"/>
          <w:sz w:val="24"/>
          <w:szCs w:val="24"/>
        </w:rPr>
        <w:t>além</w:t>
      </w:r>
      <w:r w:rsidR="00FF028D" w:rsidRPr="00ED4110">
        <w:rPr>
          <w:rFonts w:cs="Arial"/>
          <w:sz w:val="24"/>
          <w:szCs w:val="24"/>
        </w:rPr>
        <w:t xml:space="preserve"> </w:t>
      </w:r>
      <w:r w:rsidR="009248C8" w:rsidRPr="00ED4110">
        <w:rPr>
          <w:rFonts w:cs="Arial"/>
          <w:sz w:val="24"/>
          <w:szCs w:val="24"/>
        </w:rPr>
        <w:t xml:space="preserve">dos dispositivos </w:t>
      </w:r>
      <w:r w:rsidR="001076C1" w:rsidRPr="00ED4110">
        <w:rPr>
          <w:rFonts w:cs="Arial"/>
          <w:sz w:val="24"/>
          <w:szCs w:val="24"/>
        </w:rPr>
        <w:t xml:space="preserve">éticos </w:t>
      </w:r>
      <w:r w:rsidR="007A6B5C" w:rsidRPr="00ED4110">
        <w:rPr>
          <w:rFonts w:cs="Arial"/>
          <w:sz w:val="24"/>
          <w:szCs w:val="24"/>
        </w:rPr>
        <w:t xml:space="preserve">estabelecidos pelo </w:t>
      </w:r>
      <w:r w:rsidR="009248C8" w:rsidRPr="00ED4110">
        <w:rPr>
          <w:rFonts w:cs="Arial"/>
          <w:sz w:val="24"/>
          <w:szCs w:val="24"/>
        </w:rPr>
        <w:t>Código Brasileiro de Autorregulamentação Publicitária</w:t>
      </w:r>
      <w:r w:rsidR="00FF028D" w:rsidRPr="00ED4110">
        <w:rPr>
          <w:rFonts w:cs="Arial"/>
          <w:sz w:val="24"/>
          <w:szCs w:val="24"/>
        </w:rPr>
        <w:t xml:space="preserve"> (artigo 37), razão do direcionamento da presente denúncia a essa entidade, para que adote as medidas cabíveis </w:t>
      </w:r>
      <w:r w:rsidR="00F475E6" w:rsidRPr="00ED4110">
        <w:rPr>
          <w:rFonts w:cs="Arial"/>
          <w:sz w:val="24"/>
          <w:szCs w:val="24"/>
        </w:rPr>
        <w:t>em</w:t>
      </w:r>
      <w:r w:rsidR="00FF028D" w:rsidRPr="00ED4110">
        <w:rPr>
          <w:rFonts w:cs="Arial"/>
          <w:sz w:val="24"/>
          <w:szCs w:val="24"/>
        </w:rPr>
        <w:t xml:space="preserve"> seu âmbito de atuação.</w:t>
      </w:r>
    </w:p>
    <w:p w:rsidR="001076C1" w:rsidRPr="00ED4110" w:rsidRDefault="001076C1" w:rsidP="00137728">
      <w:pPr>
        <w:spacing w:line="360" w:lineRule="auto"/>
        <w:rPr>
          <w:rFonts w:cs="Arial"/>
          <w:sz w:val="24"/>
          <w:szCs w:val="24"/>
        </w:rPr>
      </w:pPr>
    </w:p>
    <w:p w:rsidR="008912C6" w:rsidRPr="00ED4110" w:rsidRDefault="00137728" w:rsidP="00E03CA9">
      <w:pPr>
        <w:spacing w:line="360" w:lineRule="auto"/>
        <w:ind w:firstLine="0"/>
        <w:rPr>
          <w:rFonts w:cs="Arial"/>
          <w:sz w:val="24"/>
          <w:szCs w:val="24"/>
        </w:rPr>
      </w:pPr>
      <w:r w:rsidRPr="00ED4110">
        <w:rPr>
          <w:rFonts w:cs="Arial"/>
          <w:sz w:val="24"/>
          <w:szCs w:val="24"/>
        </w:rPr>
        <w:t>Cordialmente,</w:t>
      </w:r>
    </w:p>
    <w:p w:rsidR="00F32929" w:rsidRDefault="00F32929" w:rsidP="00B028F9">
      <w:pPr>
        <w:spacing w:line="360" w:lineRule="auto"/>
        <w:rPr>
          <w:rFonts w:cs="Arial"/>
          <w:b/>
          <w:sz w:val="24"/>
          <w:szCs w:val="24"/>
        </w:rPr>
      </w:pPr>
    </w:p>
    <w:p w:rsidR="00E03CA9" w:rsidRPr="00E03CA9" w:rsidRDefault="00E03CA9" w:rsidP="00E03CA9">
      <w:pPr>
        <w:pStyle w:val="NormalWeb"/>
        <w:spacing w:before="0" w:beforeAutospacing="0" w:after="0" w:afterAutospacing="0" w:line="30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</w:t>
      </w:r>
    </w:p>
    <w:p w:rsidR="00F32929" w:rsidRPr="00ED4110" w:rsidRDefault="00ED4110" w:rsidP="00E03CA9">
      <w:pPr>
        <w:spacing w:line="360" w:lineRule="auto"/>
        <w:ind w:firstLine="0"/>
        <w:rPr>
          <w:rFonts w:cs="Arial"/>
          <w:color w:val="0070C0"/>
          <w:sz w:val="24"/>
          <w:szCs w:val="24"/>
        </w:rPr>
      </w:pPr>
      <w:r w:rsidRPr="00ED4110">
        <w:rPr>
          <w:rFonts w:cs="Arial"/>
          <w:color w:val="0070C0"/>
          <w:sz w:val="24"/>
          <w:szCs w:val="24"/>
        </w:rPr>
        <w:t>(</w:t>
      </w:r>
      <w:r w:rsidR="00424C44" w:rsidRPr="00ED4110">
        <w:rPr>
          <w:rFonts w:cs="Arial"/>
          <w:color w:val="0070C0"/>
          <w:sz w:val="24"/>
          <w:szCs w:val="24"/>
        </w:rPr>
        <w:t xml:space="preserve">Nome / </w:t>
      </w:r>
      <w:r w:rsidR="0024484B" w:rsidRPr="00ED4110">
        <w:rPr>
          <w:rFonts w:cs="Arial"/>
          <w:color w:val="0070C0"/>
          <w:sz w:val="24"/>
          <w:szCs w:val="24"/>
        </w:rPr>
        <w:t>Assinatura</w:t>
      </w:r>
      <w:r w:rsidRPr="00ED4110">
        <w:rPr>
          <w:rFonts w:cs="Arial"/>
          <w:color w:val="0070C0"/>
          <w:sz w:val="24"/>
          <w:szCs w:val="24"/>
        </w:rPr>
        <w:t>)</w:t>
      </w:r>
    </w:p>
    <w:p w:rsidR="001076C1" w:rsidRPr="00ED4110" w:rsidRDefault="001076C1" w:rsidP="00B028F9">
      <w:pPr>
        <w:spacing w:line="360" w:lineRule="auto"/>
        <w:ind w:firstLine="0"/>
        <w:jc w:val="center"/>
        <w:rPr>
          <w:rFonts w:cs="Arial"/>
          <w:sz w:val="24"/>
          <w:szCs w:val="24"/>
        </w:rPr>
      </w:pPr>
    </w:p>
    <w:p w:rsidR="001076C1" w:rsidRPr="00ED4110" w:rsidRDefault="001076C1" w:rsidP="00B028F9">
      <w:pPr>
        <w:spacing w:line="360" w:lineRule="auto"/>
        <w:ind w:firstLine="0"/>
        <w:jc w:val="center"/>
        <w:rPr>
          <w:rFonts w:cs="Arial"/>
          <w:sz w:val="24"/>
          <w:szCs w:val="24"/>
        </w:rPr>
      </w:pPr>
    </w:p>
    <w:sectPr w:rsidR="001076C1" w:rsidRPr="00ED4110" w:rsidSect="0024484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3E" w:rsidRDefault="0084053E" w:rsidP="00B20D76">
      <w:r>
        <w:separator/>
      </w:r>
    </w:p>
  </w:endnote>
  <w:endnote w:type="continuationSeparator" w:id="0">
    <w:p w:rsidR="0084053E" w:rsidRDefault="0084053E" w:rsidP="00B2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3E" w:rsidRDefault="0084053E" w:rsidP="00B20D76">
      <w:r>
        <w:separator/>
      </w:r>
    </w:p>
  </w:footnote>
  <w:footnote w:type="continuationSeparator" w:id="0">
    <w:p w:rsidR="0084053E" w:rsidRDefault="0084053E" w:rsidP="00B20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894EE87C"/>
    <w:lvl w:ilvl="0">
      <w:start w:val="1"/>
      <w:numFmt w:val="lowerLetter"/>
      <w:suff w:val="nothing"/>
      <w:lvlText w:val="%1)"/>
      <w:lvlJc w:val="left"/>
      <w:pPr>
        <w:ind w:left="0" w:firstLine="162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>
    <w:nsid w:val="1D974FBF"/>
    <w:multiLevelType w:val="multilevel"/>
    <w:tmpl w:val="4A5C2B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004F6"/>
    <w:multiLevelType w:val="multilevel"/>
    <w:tmpl w:val="2180B1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E4E03"/>
    <w:multiLevelType w:val="hybridMultilevel"/>
    <w:tmpl w:val="3EE41E8A"/>
    <w:lvl w:ilvl="0" w:tplc="ECD68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420777"/>
    <w:multiLevelType w:val="multilevel"/>
    <w:tmpl w:val="329C06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EE5455"/>
    <w:multiLevelType w:val="hybridMultilevel"/>
    <w:tmpl w:val="20D27840"/>
    <w:lvl w:ilvl="0" w:tplc="491E7AD8">
      <w:start w:val="1"/>
      <w:numFmt w:val="upperRoman"/>
      <w:lvlText w:val="%1."/>
      <w:lvlJc w:val="left"/>
      <w:pPr>
        <w:ind w:left="1004" w:hanging="720"/>
      </w:pPr>
      <w:rPr>
        <w:rFonts w:eastAsia="Trebuchet MS" w:cs="Trebuchet MS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2C6"/>
    <w:rsid w:val="00017D95"/>
    <w:rsid w:val="00031603"/>
    <w:rsid w:val="00090709"/>
    <w:rsid w:val="000D4939"/>
    <w:rsid w:val="001076C1"/>
    <w:rsid w:val="00133430"/>
    <w:rsid w:val="00137728"/>
    <w:rsid w:val="00166884"/>
    <w:rsid w:val="001A117E"/>
    <w:rsid w:val="001B44C1"/>
    <w:rsid w:val="001E7C6D"/>
    <w:rsid w:val="002379E6"/>
    <w:rsid w:val="0024484B"/>
    <w:rsid w:val="002B667F"/>
    <w:rsid w:val="002D0DBA"/>
    <w:rsid w:val="002F7B8D"/>
    <w:rsid w:val="00346F37"/>
    <w:rsid w:val="003A0394"/>
    <w:rsid w:val="003F65AB"/>
    <w:rsid w:val="0041268E"/>
    <w:rsid w:val="00415F37"/>
    <w:rsid w:val="00424C44"/>
    <w:rsid w:val="004661DB"/>
    <w:rsid w:val="004C2258"/>
    <w:rsid w:val="00502E23"/>
    <w:rsid w:val="005D0F69"/>
    <w:rsid w:val="00612D97"/>
    <w:rsid w:val="0061726C"/>
    <w:rsid w:val="0065211D"/>
    <w:rsid w:val="006B2D24"/>
    <w:rsid w:val="00755F4D"/>
    <w:rsid w:val="0076344C"/>
    <w:rsid w:val="007A6B5C"/>
    <w:rsid w:val="007C12A7"/>
    <w:rsid w:val="007F3968"/>
    <w:rsid w:val="00832952"/>
    <w:rsid w:val="00832A05"/>
    <w:rsid w:val="0084053E"/>
    <w:rsid w:val="0085066F"/>
    <w:rsid w:val="008669B1"/>
    <w:rsid w:val="008912C6"/>
    <w:rsid w:val="008E768C"/>
    <w:rsid w:val="009248C8"/>
    <w:rsid w:val="0098122F"/>
    <w:rsid w:val="00A1776D"/>
    <w:rsid w:val="00A22506"/>
    <w:rsid w:val="00B028F9"/>
    <w:rsid w:val="00B20D76"/>
    <w:rsid w:val="00BA7FC9"/>
    <w:rsid w:val="00BC1D7C"/>
    <w:rsid w:val="00BC64AA"/>
    <w:rsid w:val="00C43F76"/>
    <w:rsid w:val="00C8237A"/>
    <w:rsid w:val="00CA3FE0"/>
    <w:rsid w:val="00CE1F98"/>
    <w:rsid w:val="00D30E79"/>
    <w:rsid w:val="00D539B0"/>
    <w:rsid w:val="00D57F04"/>
    <w:rsid w:val="00D63742"/>
    <w:rsid w:val="00DA4768"/>
    <w:rsid w:val="00DE0A6D"/>
    <w:rsid w:val="00E03CA9"/>
    <w:rsid w:val="00E33B26"/>
    <w:rsid w:val="00E4075F"/>
    <w:rsid w:val="00E66AB0"/>
    <w:rsid w:val="00ED4110"/>
    <w:rsid w:val="00F32929"/>
    <w:rsid w:val="00F475E6"/>
    <w:rsid w:val="00F52344"/>
    <w:rsid w:val="00F74C64"/>
    <w:rsid w:val="00F80500"/>
    <w:rsid w:val="00FB3548"/>
    <w:rsid w:val="00FF028D"/>
    <w:rsid w:val="00FF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6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rsid w:val="00D30E79"/>
    <w:pPr>
      <w:ind w:firstLine="0"/>
    </w:pPr>
    <w:rPr>
      <w:rFonts w:ascii="Calibri" w:hAnsi="Calibri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D30E79"/>
    <w:rPr>
      <w:rFonts w:ascii="Calibri" w:hAnsi="Calibri"/>
      <w:sz w:val="20"/>
    </w:rPr>
  </w:style>
  <w:style w:type="character" w:styleId="TextodoEspaoReservado">
    <w:name w:val="Placeholder Text"/>
    <w:basedOn w:val="Fontepargpadro"/>
    <w:uiPriority w:val="99"/>
    <w:semiHidden/>
    <w:rsid w:val="008912C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12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2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12C6"/>
    <w:pPr>
      <w:ind w:left="720"/>
      <w:contextualSpacing/>
    </w:pPr>
  </w:style>
  <w:style w:type="character" w:styleId="Refdenotaderodap">
    <w:name w:val="footnote reference"/>
    <w:rsid w:val="00B20D76"/>
    <w:rPr>
      <w:vertAlign w:val="superscript"/>
    </w:rPr>
  </w:style>
  <w:style w:type="character" w:styleId="Hyperlink">
    <w:name w:val="Hyperlink"/>
    <w:rsid w:val="00B20D7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3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248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48C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48C8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8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8C8"/>
    <w:rPr>
      <w:b/>
      <w:bCs/>
      <w:sz w:val="20"/>
    </w:rPr>
  </w:style>
  <w:style w:type="paragraph" w:styleId="NormalWeb">
    <w:name w:val="Normal (Web)"/>
    <w:basedOn w:val="Normal"/>
    <w:uiPriority w:val="99"/>
    <w:unhideWhenUsed/>
    <w:rsid w:val="00E03CA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37C5-A891-47F1-AEA6-D062E310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sarah.melo</dc:creator>
  <cp:keywords/>
  <dc:description/>
  <cp:lastModifiedBy>leticia.vella</cp:lastModifiedBy>
  <cp:revision>2</cp:revision>
  <dcterms:created xsi:type="dcterms:W3CDTF">2014-05-20T14:27:00Z</dcterms:created>
  <dcterms:modified xsi:type="dcterms:W3CDTF">2014-05-20T14:27:00Z</dcterms:modified>
</cp:coreProperties>
</file>